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F1B0" w14:textId="77777777" w:rsidR="00C5150B" w:rsidRPr="00C5150B" w:rsidRDefault="00C5150B" w:rsidP="00C5150B">
      <w:pPr>
        <w:pageBreakBefore/>
        <w:autoSpaceDE w:val="0"/>
        <w:autoSpaceDN w:val="0"/>
        <w:adjustRightInd w:val="0"/>
        <w:spacing w:after="0" w:line="280" w:lineRule="exact"/>
        <w:jc w:val="right"/>
        <w:rPr>
          <w:rFonts w:ascii="Calibri" w:hAnsi="Calibri" w:cs="Calibri"/>
        </w:rPr>
      </w:pPr>
      <w:r w:rsidRPr="00C5150B">
        <w:rPr>
          <w:rFonts w:ascii="Calibri" w:hAnsi="Calibri" w:cs="Calibri"/>
          <w:b/>
          <w:bCs/>
        </w:rPr>
        <w:t xml:space="preserve">OBRAZEC ŠT. 1: PREDRAČUN </w:t>
      </w:r>
    </w:p>
    <w:p w14:paraId="2C89BE76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3B5C8052" w14:textId="77777777" w:rsidR="00C5150B" w:rsidRPr="00C5150B" w:rsidRDefault="00C5150B" w:rsidP="00C5150B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Naziv ponudnika: </w:t>
      </w:r>
    </w:p>
    <w:p w14:paraId="66B3A041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1417CEFC" w14:textId="77777777" w:rsidR="00C5150B" w:rsidRPr="00C5150B" w:rsidRDefault="00C5150B" w:rsidP="00C5150B">
      <w:pPr>
        <w:pBdr>
          <w:bottom w:val="single" w:sz="4" w:space="1" w:color="auto"/>
        </w:pBd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Naslov ponudnika: </w:t>
      </w:r>
    </w:p>
    <w:p w14:paraId="706C4634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04CE1CA0" w14:textId="444A9309" w:rsid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  <w:r w:rsidRPr="00C5150B">
        <w:rPr>
          <w:rFonts w:ascii="Calibri" w:hAnsi="Calibri" w:cs="Calibri"/>
        </w:rPr>
        <w:t xml:space="preserve">Predmet javnega naročila: </w:t>
      </w:r>
      <w:r w:rsidRPr="00C5150B">
        <w:rPr>
          <w:rFonts w:ascii="Calibri" w:hAnsi="Calibri" w:cs="Calibri"/>
          <w:b/>
          <w:bCs/>
        </w:rPr>
        <w:t>Zavarovanje premoženja in premoženjskih interesov OSNOVNE ŠOLE IVANA ROBA ŠEMPETER PRI GORICI</w:t>
      </w:r>
    </w:p>
    <w:p w14:paraId="66EDFE2D" w14:textId="77777777" w:rsidR="00253BB7" w:rsidRDefault="00253BB7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</w:p>
    <w:p w14:paraId="630D531F" w14:textId="71F7D9FA" w:rsidR="00253BB7" w:rsidRPr="00C5150B" w:rsidRDefault="00253BB7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Referenčna številka naročila: </w:t>
      </w:r>
      <w:r w:rsidRPr="00253BB7">
        <w:rPr>
          <w:rFonts w:ascii="Calibri" w:hAnsi="Calibri" w:cs="Calibri"/>
          <w:b/>
          <w:bCs/>
        </w:rPr>
        <w:t>430-1/2026/3</w:t>
      </w:r>
    </w:p>
    <w:p w14:paraId="722CD09B" w14:textId="77777777" w:rsidR="00C5150B" w:rsidRPr="00C5150B" w:rsidRDefault="00C5150B" w:rsidP="00C5150B">
      <w:pPr>
        <w:autoSpaceDE w:val="0"/>
        <w:autoSpaceDN w:val="0"/>
        <w:adjustRightInd w:val="0"/>
        <w:spacing w:after="0" w:line="280" w:lineRule="exact"/>
        <w:jc w:val="both"/>
        <w:rPr>
          <w:rFonts w:ascii="Calibri" w:hAnsi="Calibri" w:cs="Calibri"/>
        </w:rPr>
      </w:pPr>
    </w:p>
    <w:p w14:paraId="18F77CB7" w14:textId="77777777" w:rsidR="00C5150B" w:rsidRPr="00C5150B" w:rsidRDefault="00C5150B" w:rsidP="00C5150B">
      <w:pPr>
        <w:spacing w:after="0" w:line="280" w:lineRule="exact"/>
        <w:jc w:val="both"/>
        <w:rPr>
          <w:rFonts w:ascii="Calibri" w:hAnsi="Calibri" w:cs="Calibri"/>
        </w:rPr>
      </w:pP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6468"/>
        <w:gridCol w:w="2594"/>
      </w:tblGrid>
      <w:tr w:rsidR="00C5150B" w:rsidRPr="00C5150B" w14:paraId="41E3C15B" w14:textId="77777777" w:rsidTr="00E33209">
        <w:tc>
          <w:tcPr>
            <w:tcW w:w="7366" w:type="dxa"/>
            <w:shd w:val="clear" w:color="auto" w:fill="F2F2F2"/>
          </w:tcPr>
          <w:p w14:paraId="697824E9" w14:textId="77777777" w:rsidR="00C5150B" w:rsidRPr="00C5150B" w:rsidRDefault="00C5150B" w:rsidP="00E33209">
            <w:pPr>
              <w:spacing w:line="280" w:lineRule="exact"/>
              <w:jc w:val="both"/>
              <w:rPr>
                <w:rFonts w:ascii="Calibri" w:hAnsi="Calibri" w:cs="Calibri"/>
                <w:b/>
                <w:bCs/>
              </w:rPr>
            </w:pPr>
          </w:p>
          <w:p w14:paraId="412CF3D5" w14:textId="77777777" w:rsidR="00C5150B" w:rsidRPr="00C5150B" w:rsidRDefault="00C5150B" w:rsidP="00E33209">
            <w:pPr>
              <w:spacing w:line="280" w:lineRule="exact"/>
              <w:jc w:val="both"/>
              <w:rPr>
                <w:rFonts w:ascii="Calibri" w:hAnsi="Calibri" w:cs="Calibri"/>
                <w:b/>
                <w:bCs/>
              </w:rPr>
            </w:pPr>
            <w:r w:rsidRPr="00C5150B">
              <w:rPr>
                <w:rFonts w:ascii="Calibri" w:hAnsi="Calibri" w:cs="Calibri"/>
                <w:b/>
                <w:bCs/>
              </w:rPr>
              <w:t>SKUPNA ZAVAROVALNA PREMIJA ZA VSA PODROČJA za obdobje štirih (4) let (v EUR brez DPZP)</w:t>
            </w:r>
          </w:p>
          <w:p w14:paraId="74930F83" w14:textId="77777777" w:rsidR="00C5150B" w:rsidRPr="00C5150B" w:rsidRDefault="00C5150B" w:rsidP="00E33209">
            <w:pPr>
              <w:spacing w:line="280" w:lineRule="exact"/>
              <w:jc w:val="both"/>
              <w:rPr>
                <w:rFonts w:ascii="Calibri" w:hAnsi="Calibri" w:cs="Calibri"/>
              </w:rPr>
            </w:pPr>
          </w:p>
        </w:tc>
        <w:tc>
          <w:tcPr>
            <w:tcW w:w="2730" w:type="dxa"/>
          </w:tcPr>
          <w:p w14:paraId="48C70C53" w14:textId="77777777" w:rsidR="00C5150B" w:rsidRPr="00C5150B" w:rsidRDefault="00C5150B" w:rsidP="00E33209">
            <w:pPr>
              <w:spacing w:line="280" w:lineRule="exact"/>
              <w:jc w:val="right"/>
              <w:rPr>
                <w:rFonts w:ascii="Calibri" w:hAnsi="Calibri" w:cs="Calibri"/>
              </w:rPr>
            </w:pPr>
          </w:p>
          <w:p w14:paraId="1730B02F" w14:textId="2B1CCA7F" w:rsidR="00C5150B" w:rsidRPr="00C5150B" w:rsidRDefault="00C5150B" w:rsidP="00E33209">
            <w:pPr>
              <w:spacing w:line="280" w:lineRule="exact"/>
              <w:jc w:val="right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>_______________ EUR</w:t>
            </w:r>
          </w:p>
        </w:tc>
      </w:tr>
    </w:tbl>
    <w:p w14:paraId="597DA86F" w14:textId="77777777" w:rsidR="00C5150B" w:rsidRPr="00C5150B" w:rsidRDefault="00C5150B" w:rsidP="00C5150B">
      <w:pPr>
        <w:spacing w:after="0" w:line="280" w:lineRule="exact"/>
        <w:jc w:val="both"/>
        <w:rPr>
          <w:rFonts w:ascii="Calibri" w:hAnsi="Calibri" w:cs="Calibri"/>
        </w:rPr>
      </w:pPr>
    </w:p>
    <w:p w14:paraId="5DE8FC45" w14:textId="77777777" w:rsidR="00C5150B" w:rsidRPr="00C5150B" w:rsidRDefault="00C5150B" w:rsidP="00C5150B">
      <w:pPr>
        <w:spacing w:after="0" w:line="280" w:lineRule="exact"/>
        <w:jc w:val="center"/>
        <w:rPr>
          <w:rFonts w:ascii="Calibri" w:hAnsi="Calibri" w:cs="Calibri"/>
          <w:b/>
          <w:bCs/>
        </w:rPr>
      </w:pPr>
    </w:p>
    <w:p w14:paraId="4E22CB11" w14:textId="77777777" w:rsidR="00C5150B" w:rsidRPr="00C5150B" w:rsidRDefault="00C5150B" w:rsidP="00C5150B">
      <w:pPr>
        <w:spacing w:after="0" w:line="280" w:lineRule="exact"/>
        <w:jc w:val="center"/>
        <w:rPr>
          <w:rFonts w:ascii="Calibri" w:hAnsi="Calibri" w:cs="Calibri"/>
          <w:b/>
          <w:bCs/>
        </w:rPr>
      </w:pPr>
      <w:r w:rsidRPr="00C5150B">
        <w:rPr>
          <w:rFonts w:ascii="Calibri" w:hAnsi="Calibri" w:cs="Calibri"/>
          <w:b/>
          <w:bCs/>
        </w:rPr>
        <w:t>SPECIFIKACIJA</w:t>
      </w:r>
    </w:p>
    <w:p w14:paraId="27D52983" w14:textId="77777777" w:rsidR="00C5150B" w:rsidRPr="00C5150B" w:rsidRDefault="00C5150B" w:rsidP="00C5150B">
      <w:pPr>
        <w:spacing w:after="0" w:line="280" w:lineRule="exact"/>
        <w:rPr>
          <w:rFonts w:ascii="Calibri" w:hAnsi="Calibri" w:cs="Calibri"/>
          <w:b/>
          <w:bCs/>
        </w:rPr>
      </w:pP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7"/>
        <w:gridCol w:w="2842"/>
        <w:gridCol w:w="2976"/>
      </w:tblGrid>
      <w:tr w:rsidR="00C5150B" w:rsidRPr="00C5150B" w14:paraId="4546DFF3" w14:textId="77777777" w:rsidTr="00E33209">
        <w:trPr>
          <w:trHeight w:val="710"/>
        </w:trPr>
        <w:tc>
          <w:tcPr>
            <w:tcW w:w="3927" w:type="dxa"/>
            <w:shd w:val="clear" w:color="auto" w:fill="F2F2F2" w:themeFill="background1" w:themeFillShade="F2"/>
          </w:tcPr>
          <w:p w14:paraId="37A6545E" w14:textId="77777777" w:rsidR="00C5150B" w:rsidRPr="00C5150B" w:rsidRDefault="00C5150B" w:rsidP="00E33209">
            <w:pPr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C5150B">
              <w:rPr>
                <w:rFonts w:ascii="Calibri" w:hAnsi="Calibri" w:cs="Calibri"/>
                <w:b/>
                <w:bCs/>
              </w:rPr>
              <w:t>Vrsta zavarovanja</w:t>
            </w:r>
          </w:p>
        </w:tc>
        <w:tc>
          <w:tcPr>
            <w:tcW w:w="2842" w:type="dxa"/>
            <w:shd w:val="clear" w:color="auto" w:fill="F2F2F2" w:themeFill="background1" w:themeFillShade="F2"/>
          </w:tcPr>
          <w:p w14:paraId="02FF6275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Zavarovalna premija</w:t>
            </w:r>
          </w:p>
          <w:p w14:paraId="1A70E0D9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(v EUR brez DPZP)</w:t>
            </w:r>
          </w:p>
          <w:p w14:paraId="776E9D1A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za 1 leto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98DEF18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Zavarovalna premija</w:t>
            </w:r>
          </w:p>
          <w:p w14:paraId="051A6748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(v EUR brez DPZP)</w:t>
            </w:r>
          </w:p>
          <w:p w14:paraId="60F8D66C" w14:textId="77777777" w:rsidR="00C5150B" w:rsidRPr="00C5150B" w:rsidRDefault="00C5150B" w:rsidP="00E33209">
            <w:pPr>
              <w:autoSpaceDE w:val="0"/>
              <w:autoSpaceDN w:val="0"/>
              <w:adjustRightInd w:val="0"/>
              <w:spacing w:after="0" w:line="280" w:lineRule="exact"/>
              <w:jc w:val="center"/>
              <w:rPr>
                <w:rFonts w:ascii="Calibri" w:hAnsi="Calibri" w:cs="Calibri"/>
                <w:color w:val="000000"/>
              </w:rPr>
            </w:pPr>
            <w:r w:rsidRPr="00C5150B">
              <w:rPr>
                <w:rFonts w:ascii="Calibri" w:hAnsi="Calibri" w:cs="Calibri"/>
                <w:b/>
                <w:bCs/>
                <w:color w:val="000000"/>
              </w:rPr>
              <w:t>za 4 leta</w:t>
            </w:r>
          </w:p>
        </w:tc>
      </w:tr>
      <w:tr w:rsidR="00C5150B" w:rsidRPr="00C5150B" w14:paraId="75ACC8B7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4B0A4AA3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>Požarno zavarovanje</w:t>
            </w:r>
          </w:p>
        </w:tc>
        <w:tc>
          <w:tcPr>
            <w:tcW w:w="2842" w:type="dxa"/>
            <w:vAlign w:val="center"/>
          </w:tcPr>
          <w:p w14:paraId="64DE357D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3BB6FA4A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2F27E389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009CFA89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 xml:space="preserve">Potresno zavarovanje </w:t>
            </w:r>
          </w:p>
        </w:tc>
        <w:tc>
          <w:tcPr>
            <w:tcW w:w="2842" w:type="dxa"/>
            <w:vAlign w:val="center"/>
          </w:tcPr>
          <w:p w14:paraId="21441C88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4D07612D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1B96EE27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2850DB62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C5150B">
              <w:rPr>
                <w:rFonts w:ascii="Calibri" w:hAnsi="Calibri" w:cs="Calibri"/>
              </w:rPr>
              <w:t>Strojelomno</w:t>
            </w:r>
            <w:proofErr w:type="spellEnd"/>
            <w:r w:rsidRPr="00C5150B">
              <w:rPr>
                <w:rFonts w:ascii="Calibri" w:hAnsi="Calibri" w:cs="Calibri"/>
              </w:rPr>
              <w:t xml:space="preserve"> zavarovanje</w:t>
            </w:r>
          </w:p>
        </w:tc>
        <w:tc>
          <w:tcPr>
            <w:tcW w:w="2842" w:type="dxa"/>
            <w:vAlign w:val="center"/>
          </w:tcPr>
          <w:p w14:paraId="40FD058F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45CB1950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3EAE145C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083B0AB7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proofErr w:type="spellStart"/>
            <w:r w:rsidRPr="00C5150B">
              <w:rPr>
                <w:rFonts w:ascii="Calibri" w:hAnsi="Calibri" w:cs="Calibri"/>
              </w:rPr>
              <w:t>Vlomsko</w:t>
            </w:r>
            <w:proofErr w:type="spellEnd"/>
            <w:r w:rsidRPr="00C5150B">
              <w:rPr>
                <w:rFonts w:ascii="Calibri" w:hAnsi="Calibri" w:cs="Calibri"/>
              </w:rPr>
              <w:t xml:space="preserve"> zavarovanje</w:t>
            </w:r>
          </w:p>
        </w:tc>
        <w:tc>
          <w:tcPr>
            <w:tcW w:w="2842" w:type="dxa"/>
            <w:vAlign w:val="center"/>
          </w:tcPr>
          <w:p w14:paraId="5C16B8F7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6EC2B531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797E46D6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374FD521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 xml:space="preserve">Zavarovanje stekla </w:t>
            </w:r>
          </w:p>
        </w:tc>
        <w:tc>
          <w:tcPr>
            <w:tcW w:w="2842" w:type="dxa"/>
            <w:vAlign w:val="center"/>
          </w:tcPr>
          <w:p w14:paraId="0CB02650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5CBA7DF0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61D3A546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7C707A19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>Zavarovanje splošne odgovornosti</w:t>
            </w:r>
          </w:p>
        </w:tc>
        <w:tc>
          <w:tcPr>
            <w:tcW w:w="2842" w:type="dxa"/>
            <w:vAlign w:val="center"/>
          </w:tcPr>
          <w:p w14:paraId="020902C1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2EBB485B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5ADEDB90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0F785396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  <w:b/>
              </w:rPr>
            </w:pPr>
            <w:r w:rsidRPr="00C5150B">
              <w:rPr>
                <w:rFonts w:ascii="Calibri" w:hAnsi="Calibri" w:cs="Calibri"/>
                <w:b/>
              </w:rPr>
              <w:t>SKUPAJ</w:t>
            </w:r>
          </w:p>
        </w:tc>
        <w:tc>
          <w:tcPr>
            <w:tcW w:w="2842" w:type="dxa"/>
            <w:vAlign w:val="center"/>
          </w:tcPr>
          <w:p w14:paraId="162B5D37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vAlign w:val="center"/>
          </w:tcPr>
          <w:p w14:paraId="18A3B18B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5150B" w:rsidRPr="00C5150B" w14:paraId="32DA6575" w14:textId="77777777" w:rsidTr="00E33209">
        <w:trPr>
          <w:trHeight w:val="506"/>
        </w:trPr>
        <w:tc>
          <w:tcPr>
            <w:tcW w:w="3927" w:type="dxa"/>
            <w:vAlign w:val="center"/>
          </w:tcPr>
          <w:p w14:paraId="329A1AC0" w14:textId="77777777" w:rsidR="00C5150B" w:rsidRPr="00C5150B" w:rsidRDefault="00C5150B" w:rsidP="00E33209">
            <w:pPr>
              <w:spacing w:before="100" w:beforeAutospacing="1" w:after="100" w:afterAutospacing="1" w:line="276" w:lineRule="auto"/>
              <w:textAlignment w:val="top"/>
              <w:rPr>
                <w:rFonts w:ascii="Calibri" w:hAnsi="Calibri" w:cs="Calibri"/>
              </w:rPr>
            </w:pPr>
            <w:r w:rsidRPr="00C5150B">
              <w:rPr>
                <w:rFonts w:ascii="Calibri" w:hAnsi="Calibri" w:cs="Calibri"/>
              </w:rPr>
              <w:t>8,5% DPZP</w:t>
            </w:r>
          </w:p>
        </w:tc>
        <w:tc>
          <w:tcPr>
            <w:tcW w:w="2842" w:type="dxa"/>
            <w:vAlign w:val="center"/>
          </w:tcPr>
          <w:p w14:paraId="5D00FFC1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976" w:type="dxa"/>
            <w:vAlign w:val="center"/>
          </w:tcPr>
          <w:p w14:paraId="0A607E4F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</w:tr>
      <w:tr w:rsidR="00C5150B" w:rsidRPr="00C5150B" w14:paraId="2963AB2E" w14:textId="77777777" w:rsidTr="00E33209">
        <w:trPr>
          <w:trHeight w:val="506"/>
        </w:trPr>
        <w:tc>
          <w:tcPr>
            <w:tcW w:w="3927" w:type="dxa"/>
            <w:shd w:val="clear" w:color="auto" w:fill="F2F2F2" w:themeFill="background1" w:themeFillShade="F2"/>
            <w:vAlign w:val="center"/>
          </w:tcPr>
          <w:p w14:paraId="7F72FB4A" w14:textId="77777777" w:rsidR="00C5150B" w:rsidRPr="00C5150B" w:rsidRDefault="00C5150B" w:rsidP="00E33209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C5150B">
              <w:rPr>
                <w:rFonts w:ascii="Calibri" w:hAnsi="Calibri" w:cs="Calibri"/>
                <w:b/>
                <w:bCs/>
              </w:rPr>
              <w:t xml:space="preserve">PREMIJA SKUPAJ Z DPZP </w:t>
            </w:r>
          </w:p>
        </w:tc>
        <w:tc>
          <w:tcPr>
            <w:tcW w:w="2842" w:type="dxa"/>
            <w:shd w:val="clear" w:color="auto" w:fill="F2F2F2" w:themeFill="background1" w:themeFillShade="F2"/>
            <w:vAlign w:val="center"/>
          </w:tcPr>
          <w:p w14:paraId="791F3227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3CD3EE24" w14:textId="77777777" w:rsidR="00C5150B" w:rsidRPr="00C5150B" w:rsidRDefault="00C5150B" w:rsidP="00E3320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FAABDDA" w14:textId="77777777" w:rsidR="00C5150B" w:rsidRPr="00C5150B" w:rsidRDefault="00C5150B" w:rsidP="00C5150B">
      <w:pPr>
        <w:spacing w:after="0" w:line="280" w:lineRule="exact"/>
        <w:jc w:val="center"/>
        <w:rPr>
          <w:rFonts w:ascii="Calibri" w:hAnsi="Calibri" w:cs="Calibri"/>
          <w:b/>
          <w:bCs/>
        </w:rPr>
      </w:pPr>
    </w:p>
    <w:p w14:paraId="22880010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</w:rPr>
      </w:pPr>
    </w:p>
    <w:p w14:paraId="567736BC" w14:textId="77777777" w:rsidR="00C5150B" w:rsidRPr="00C5150B" w:rsidRDefault="00C5150B" w:rsidP="00C5150B">
      <w:pPr>
        <w:spacing w:after="0" w:line="260" w:lineRule="exact"/>
        <w:ind w:firstLine="708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 xml:space="preserve">Kraj in datum: 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>Žig: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>Podpis odgovorne osebe:</w:t>
      </w:r>
    </w:p>
    <w:p w14:paraId="367BAABB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</w:p>
    <w:p w14:paraId="41519902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  <w:r w:rsidRPr="00C5150B">
        <w:rPr>
          <w:rFonts w:ascii="Calibri" w:hAnsi="Calibri" w:cs="Calibri"/>
        </w:rPr>
        <w:t>_________________________</w:t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</w:r>
      <w:r w:rsidRPr="00C5150B">
        <w:rPr>
          <w:rFonts w:ascii="Calibri" w:hAnsi="Calibri" w:cs="Calibri"/>
        </w:rPr>
        <w:tab/>
        <w:t xml:space="preserve">                 _____________________________</w:t>
      </w:r>
    </w:p>
    <w:p w14:paraId="7267A9BB" w14:textId="77777777" w:rsidR="00C5150B" w:rsidRPr="00C5150B" w:rsidRDefault="00C5150B" w:rsidP="00C5150B">
      <w:pPr>
        <w:spacing w:after="0" w:line="260" w:lineRule="exact"/>
        <w:jc w:val="both"/>
        <w:rPr>
          <w:rFonts w:ascii="Calibri" w:hAnsi="Calibri" w:cs="Calibri"/>
        </w:rPr>
      </w:pPr>
    </w:p>
    <w:p w14:paraId="0DE75A21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  <w:b/>
          <w:bCs/>
          <w:color w:val="000000"/>
          <w:u w:val="single"/>
        </w:rPr>
      </w:pPr>
      <w:r w:rsidRPr="00C5150B">
        <w:rPr>
          <w:rFonts w:ascii="Calibri" w:hAnsi="Calibri" w:cs="Calibri"/>
          <w:b/>
          <w:bCs/>
          <w:color w:val="000000"/>
          <w:u w:val="single"/>
        </w:rPr>
        <w:t xml:space="preserve">NAVODILO: </w:t>
      </w:r>
    </w:p>
    <w:p w14:paraId="7F796CBD" w14:textId="77777777" w:rsidR="00C5150B" w:rsidRPr="00C5150B" w:rsidRDefault="00C5150B" w:rsidP="00C5150B">
      <w:pPr>
        <w:autoSpaceDE w:val="0"/>
        <w:autoSpaceDN w:val="0"/>
        <w:adjustRightInd w:val="0"/>
        <w:spacing w:after="0" w:line="260" w:lineRule="exact"/>
        <w:jc w:val="both"/>
        <w:rPr>
          <w:rFonts w:ascii="Calibri" w:hAnsi="Calibri" w:cs="Calibri"/>
          <w:color w:val="000000"/>
          <w:u w:val="single"/>
        </w:rPr>
      </w:pPr>
    </w:p>
    <w:p w14:paraId="704D9D2C" w14:textId="77777777" w:rsidR="00C5150B" w:rsidRPr="00C5150B" w:rsidRDefault="00C5150B" w:rsidP="00C5150B">
      <w:pPr>
        <w:numPr>
          <w:ilvl w:val="0"/>
          <w:numId w:val="1"/>
        </w:numPr>
        <w:autoSpaceDE w:val="0"/>
        <w:autoSpaceDN w:val="0"/>
        <w:adjustRightInd w:val="0"/>
        <w:spacing w:after="0" w:line="260" w:lineRule="exact"/>
        <w:contextualSpacing/>
        <w:jc w:val="both"/>
        <w:rPr>
          <w:rFonts w:ascii="Calibri" w:hAnsi="Calibri" w:cs="Calibri"/>
          <w:color w:val="000000"/>
        </w:rPr>
      </w:pPr>
      <w:r w:rsidRPr="00C5150B">
        <w:rPr>
          <w:rFonts w:ascii="Calibri" w:hAnsi="Calibri" w:cs="Calibri"/>
          <w:color w:val="000000"/>
        </w:rPr>
        <w:t xml:space="preserve">Ta obrazec se izpolni, žigosa in podpiše. </w:t>
      </w:r>
    </w:p>
    <w:p w14:paraId="6D52C2D6" w14:textId="1F97735E" w:rsidR="005E1415" w:rsidRPr="00253BB7" w:rsidRDefault="00C5150B" w:rsidP="00253BB7">
      <w:pPr>
        <w:numPr>
          <w:ilvl w:val="0"/>
          <w:numId w:val="1"/>
        </w:numPr>
        <w:autoSpaceDE w:val="0"/>
        <w:autoSpaceDN w:val="0"/>
        <w:adjustRightInd w:val="0"/>
        <w:spacing w:after="0" w:line="260" w:lineRule="exact"/>
        <w:contextualSpacing/>
        <w:jc w:val="both"/>
        <w:rPr>
          <w:rFonts w:ascii="Calibri" w:hAnsi="Calibri" w:cs="Calibri"/>
        </w:rPr>
      </w:pPr>
      <w:r w:rsidRPr="00253BB7">
        <w:rPr>
          <w:rFonts w:ascii="Calibri" w:hAnsi="Calibri" w:cs="Calibri"/>
          <w:color w:val="000000"/>
        </w:rPr>
        <w:t xml:space="preserve">Ponudnik naloži »Obrazec št. 1: Predračun« v sistem e-JN, v razdelek »Predračun«. </w:t>
      </w:r>
    </w:p>
    <w:sectPr w:rsidR="005E1415" w:rsidRPr="00253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BFE"/>
    <w:multiLevelType w:val="hybridMultilevel"/>
    <w:tmpl w:val="128E1D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44CE0"/>
    <w:multiLevelType w:val="hybridMultilevel"/>
    <w:tmpl w:val="C320150E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71810">
    <w:abstractNumId w:val="2"/>
  </w:num>
  <w:num w:numId="2" w16cid:durableId="112866624">
    <w:abstractNumId w:val="1"/>
  </w:num>
  <w:num w:numId="3" w16cid:durableId="967007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B"/>
    <w:rsid w:val="000461EA"/>
    <w:rsid w:val="00074AB5"/>
    <w:rsid w:val="000C2718"/>
    <w:rsid w:val="00253BB7"/>
    <w:rsid w:val="005E1415"/>
    <w:rsid w:val="00C5150B"/>
    <w:rsid w:val="00C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A200"/>
  <w15:chartTrackingRefBased/>
  <w15:docId w15:val="{030B1F9B-56CB-408C-89F9-BF54EC6E5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150B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51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51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15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1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15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1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1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1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1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515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515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15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150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150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15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150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15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15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51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51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1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51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51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5150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5150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5150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15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150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5150B"/>
    <w:rPr>
      <w:b/>
      <w:bCs/>
      <w:smallCaps/>
      <w:color w:val="0F4761" w:themeColor="accent1" w:themeShade="BF"/>
      <w:spacing w:val="5"/>
    </w:rPr>
  </w:style>
  <w:style w:type="table" w:customStyle="1" w:styleId="Tabelamrea1">
    <w:name w:val="Tabela – mreža1"/>
    <w:basedOn w:val="Navadnatabela"/>
    <w:next w:val="Tabelamrea"/>
    <w:uiPriority w:val="59"/>
    <w:rsid w:val="00C5150B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51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3</cp:revision>
  <dcterms:created xsi:type="dcterms:W3CDTF">2026-07-26T17:48:00Z</dcterms:created>
  <dcterms:modified xsi:type="dcterms:W3CDTF">2026-07-30T07:54:00Z</dcterms:modified>
</cp:coreProperties>
</file>